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88" w:rsidRDefault="001808B8">
      <w:pPr>
        <w:tabs>
          <w:tab w:val="right" w:pos="14904"/>
        </w:tabs>
        <w:spacing w:after="0"/>
        <w:ind w:right="-944"/>
      </w:pPr>
      <w:r>
        <w:t xml:space="preserve"> </w:t>
      </w:r>
      <w:r>
        <w:tab/>
      </w:r>
    </w:p>
    <w:tbl>
      <w:tblPr>
        <w:tblStyle w:val="TableGrid"/>
        <w:tblW w:w="15072" w:type="dxa"/>
        <w:tblInd w:w="-513" w:type="dxa"/>
        <w:tblCellMar>
          <w:top w:w="40" w:type="dxa"/>
          <w:left w:w="109" w:type="dxa"/>
          <w:right w:w="90" w:type="dxa"/>
        </w:tblCellMar>
        <w:tblLook w:val="04A0" w:firstRow="1" w:lastRow="0" w:firstColumn="1" w:lastColumn="0" w:noHBand="0" w:noVBand="1"/>
      </w:tblPr>
      <w:tblGrid>
        <w:gridCol w:w="1926"/>
        <w:gridCol w:w="4382"/>
        <w:gridCol w:w="4382"/>
        <w:gridCol w:w="4382"/>
      </w:tblGrid>
      <w:tr w:rsidR="008A7C88" w:rsidTr="00DA01E7">
        <w:trPr>
          <w:trHeight w:val="559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7C88" w:rsidRDefault="001808B8">
            <w:r>
              <w:t xml:space="preserve">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7C88" w:rsidRDefault="00D91074">
            <w:pPr>
              <w:ind w:right="22"/>
              <w:jc w:val="center"/>
            </w:pPr>
            <w:r>
              <w:rPr>
                <w:i/>
                <w:sz w:val="28"/>
              </w:rPr>
              <w:t xml:space="preserve">Reception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7C88" w:rsidRDefault="001808B8">
            <w:pPr>
              <w:ind w:right="18"/>
              <w:jc w:val="center"/>
            </w:pPr>
            <w:r>
              <w:rPr>
                <w:i/>
                <w:sz w:val="28"/>
              </w:rPr>
              <w:t xml:space="preserve">Year 1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7C88" w:rsidRDefault="001808B8">
            <w:pPr>
              <w:ind w:right="17"/>
              <w:jc w:val="center"/>
            </w:pPr>
            <w:r>
              <w:rPr>
                <w:i/>
                <w:sz w:val="28"/>
              </w:rPr>
              <w:t xml:space="preserve">Year 2 </w:t>
            </w:r>
          </w:p>
        </w:tc>
      </w:tr>
      <w:tr w:rsidR="008A7C88" w:rsidTr="00DA01E7">
        <w:trPr>
          <w:trHeight w:val="245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7C88" w:rsidRDefault="001808B8">
            <w:pPr>
              <w:jc w:val="center"/>
            </w:pPr>
            <w:r>
              <w:rPr>
                <w:sz w:val="24"/>
              </w:rPr>
              <w:t xml:space="preserve">Chronological Understanding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Recognise the difference between past and present and old and new. </w:t>
            </w:r>
          </w:p>
          <w:p w:rsidR="00DA01E7" w:rsidRPr="00DA01E7" w:rsidRDefault="00DA01E7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after="1"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Understand and use vocabulary such as: </w:t>
            </w:r>
            <w:r w:rsidRPr="00DA01E7">
              <w:rPr>
                <w:rFonts w:asciiTheme="minorHAnsi" w:hAnsiTheme="minorHAnsi" w:cstheme="minorHAnsi"/>
                <w:b/>
              </w:rPr>
              <w:t xml:space="preserve">yesterday, last week, at the weekend, </w:t>
            </w:r>
          </w:p>
          <w:p w:rsidR="008A7C88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  <w:b/>
              </w:rPr>
              <w:t>this morning, last night</w:t>
            </w:r>
            <w:r w:rsidRPr="00DA01E7">
              <w:rPr>
                <w:rFonts w:asciiTheme="minorHAnsi" w:hAnsiTheme="minorHAnsi" w:cstheme="minorHAnsi"/>
              </w:rPr>
              <w:t xml:space="preserve"> </w:t>
            </w:r>
          </w:p>
          <w:p w:rsidR="00D91074" w:rsidRDefault="00D91074">
            <w:pPr>
              <w:ind w:left="1"/>
              <w:rPr>
                <w:rFonts w:asciiTheme="minorHAnsi" w:hAnsiTheme="minorHAnsi" w:cstheme="minorHAnsi"/>
              </w:rPr>
            </w:pPr>
          </w:p>
          <w:p w:rsidR="00D91074" w:rsidRPr="00DA01E7" w:rsidRDefault="00D91074">
            <w:pPr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Place known events and objects in chronological order.  Sequence events and recount changes within living memory.  </w:t>
            </w:r>
          </w:p>
          <w:p w:rsidR="00DA01E7" w:rsidRPr="00DA01E7" w:rsidRDefault="00DA01E7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Use common words and phrases relating to passing of time: </w:t>
            </w:r>
            <w:r w:rsidRPr="00DA01E7">
              <w:rPr>
                <w:rFonts w:asciiTheme="minorHAnsi" w:hAnsiTheme="minorHAnsi" w:cstheme="minorHAnsi"/>
                <w:b/>
              </w:rPr>
              <w:t xml:space="preserve">old, new, a long time ago, the olden days, past, present. </w:t>
            </w:r>
          </w:p>
          <w:p w:rsidR="008A7C88" w:rsidRPr="00DA01E7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Pr="00DA01E7" w:rsidRDefault="001808B8">
            <w:pPr>
              <w:spacing w:after="1"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Show an awareness of the past, using common words and phrases relating to the passing of time:  </w:t>
            </w:r>
            <w:r w:rsidRPr="00DA01E7">
              <w:rPr>
                <w:rFonts w:asciiTheme="minorHAnsi" w:hAnsiTheme="minorHAnsi" w:cstheme="minorHAnsi"/>
                <w:b/>
              </w:rPr>
              <w:t>in order, a long time ago, recently, decades and centuries, in my lifetime, modern, old-fashioned.</w:t>
            </w:r>
            <w:r w:rsidRPr="00DA01E7">
              <w:rPr>
                <w:rFonts w:asciiTheme="minorHAnsi" w:hAnsiTheme="minorHAnsi" w:cstheme="minorHAnsi"/>
              </w:rPr>
              <w:t xml:space="preserve"> </w:t>
            </w:r>
          </w:p>
          <w:p w:rsidR="00DA01E7" w:rsidRPr="00DA01E7" w:rsidRDefault="00DA01E7">
            <w:pPr>
              <w:spacing w:after="1" w:line="241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Describe where the people and events studied fit within a chronological framework. </w:t>
            </w:r>
          </w:p>
          <w:p w:rsidR="00DA01E7" w:rsidRPr="00DA01E7" w:rsidRDefault="00DA01E7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Identify similarities and differences between ways of life in different periods. </w:t>
            </w:r>
          </w:p>
          <w:p w:rsidR="008A7C88" w:rsidRPr="00DA01E7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A7C88" w:rsidRPr="00DA01E7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A7C88" w:rsidTr="00DA01E7">
        <w:trPr>
          <w:trHeight w:val="1966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7C88" w:rsidRDefault="001808B8">
            <w:pPr>
              <w:ind w:left="34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8A7C88" w:rsidRDefault="001808B8">
            <w:pPr>
              <w:spacing w:after="24"/>
              <w:ind w:right="15"/>
              <w:jc w:val="center"/>
            </w:pPr>
            <w:r>
              <w:rPr>
                <w:sz w:val="24"/>
              </w:rPr>
              <w:t xml:space="preserve">Historical </w:t>
            </w:r>
          </w:p>
          <w:p w:rsidR="008A7C88" w:rsidRDefault="001808B8">
            <w:pPr>
              <w:ind w:right="22"/>
              <w:jc w:val="center"/>
            </w:pPr>
            <w:r>
              <w:rPr>
                <w:sz w:val="24"/>
              </w:rPr>
              <w:t xml:space="preserve">Enquiry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Pr="00DA01E7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Sort objects by difference. </w:t>
            </w:r>
          </w:p>
          <w:p w:rsidR="00DA01E7" w:rsidRPr="00DA01E7" w:rsidRDefault="00DA01E7">
            <w:pPr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after="5" w:line="236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Draw on their experiences and what has been read in class. </w:t>
            </w:r>
          </w:p>
          <w:p w:rsidR="00DA01E7" w:rsidRPr="00DA01E7" w:rsidRDefault="00DA01E7">
            <w:pPr>
              <w:spacing w:after="5" w:line="236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Understand and use vocabulary such as: </w:t>
            </w:r>
            <w:r w:rsidRPr="00DA01E7">
              <w:rPr>
                <w:rFonts w:asciiTheme="minorHAnsi" w:hAnsiTheme="minorHAnsi" w:cstheme="minorHAnsi"/>
                <w:b/>
              </w:rPr>
              <w:t>how, why, because, find out, I wonder what/if/when/why</w:t>
            </w:r>
            <w:r w:rsidRPr="00DA01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Find answers to simple questions about the past from sources of information e.g. artefacts. </w:t>
            </w:r>
          </w:p>
          <w:p w:rsidR="00DA01E7" w:rsidRPr="00DA01E7" w:rsidRDefault="00DA01E7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Ask and answer relevant basic questions about the past using a wide range of sources and artefacts (speaking and listening focus). </w:t>
            </w:r>
          </w:p>
          <w:p w:rsidR="00DA01E7" w:rsidRPr="00DA01E7" w:rsidRDefault="00DA01E7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Sort and compare artefacts and pictures from 'then’ and ‘now’  </w:t>
            </w:r>
          </w:p>
          <w:p w:rsidR="008A7C88" w:rsidRPr="00DA01E7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Pr="00DA01E7" w:rsidRDefault="001808B8">
            <w:pPr>
              <w:spacing w:after="2"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Observe and handle sources to answer questions about the past on the basis of simple observations. </w:t>
            </w:r>
          </w:p>
          <w:p w:rsidR="00DA01E7" w:rsidRPr="00DA01E7" w:rsidRDefault="00DA01E7">
            <w:pPr>
              <w:spacing w:after="2" w:line="241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after="8" w:line="246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Use why, what, who, how, where to ask questions and find answers. </w:t>
            </w:r>
          </w:p>
          <w:p w:rsidR="00DA01E7" w:rsidRPr="00DA01E7" w:rsidRDefault="00DA01E7">
            <w:pPr>
              <w:spacing w:after="8" w:line="246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after="3" w:line="238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Ask and answer questions, choosing and using parts of stories and other sources to show that they know and understands key features of events </w:t>
            </w:r>
          </w:p>
          <w:p w:rsidR="008A7C88" w:rsidRPr="00DA01E7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A7C88" w:rsidTr="00DA01E7">
        <w:trPr>
          <w:trHeight w:val="706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7C88" w:rsidRDefault="001808B8">
            <w:pPr>
              <w:jc w:val="center"/>
            </w:pPr>
            <w:r>
              <w:rPr>
                <w:sz w:val="24"/>
              </w:rPr>
              <w:t xml:space="preserve">Historical Interpretation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Understand the past through settings, characters and events encountered in books read in class and storytelling. </w:t>
            </w:r>
          </w:p>
          <w:p w:rsidR="00D91074" w:rsidRPr="00DA01E7" w:rsidRDefault="00D91074">
            <w:pPr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Relate their own account of an event and understand that others may give a different version. </w:t>
            </w:r>
          </w:p>
          <w:p w:rsidR="00DA01E7" w:rsidRPr="00DA01E7" w:rsidRDefault="00DA01E7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lastRenderedPageBreak/>
              <w:t xml:space="preserve">Use stories to encourage children to distinguish between fact and fiction. </w:t>
            </w:r>
          </w:p>
          <w:p w:rsidR="00DA01E7" w:rsidRPr="00DA01E7" w:rsidRDefault="00DA01E7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 w:rsidP="00DA01E7">
            <w:pPr>
              <w:spacing w:after="5" w:line="236" w:lineRule="auto"/>
              <w:ind w:left="1" w:right="6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>Compare adults talking about the past – h</w:t>
            </w:r>
            <w:r w:rsidR="00DA01E7" w:rsidRPr="00DA01E7">
              <w:rPr>
                <w:rFonts w:asciiTheme="minorHAnsi" w:hAnsiTheme="minorHAnsi" w:cstheme="minorHAnsi"/>
              </w:rPr>
              <w:t>ow reliable are their memories?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Pr="00DA01E7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lastRenderedPageBreak/>
              <w:t xml:space="preserve">Compare 2 versions of a past event. </w:t>
            </w:r>
          </w:p>
          <w:p w:rsidR="00DA01E7" w:rsidRPr="00DA01E7" w:rsidRDefault="00DA01E7">
            <w:pPr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Compare pictures or photographs of people or events in the past. </w:t>
            </w:r>
          </w:p>
          <w:p w:rsidR="00DA01E7" w:rsidRPr="00DA01E7" w:rsidRDefault="00DA01E7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lastRenderedPageBreak/>
              <w:t xml:space="preserve">Discuss reliability of photos/ accounts/stories </w:t>
            </w:r>
          </w:p>
        </w:tc>
      </w:tr>
      <w:tr w:rsidR="008A7C88" w:rsidTr="00DA01E7">
        <w:trPr>
          <w:trHeight w:val="269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7C88" w:rsidRDefault="001808B8">
            <w:pPr>
              <w:spacing w:after="5" w:line="238" w:lineRule="auto"/>
              <w:jc w:val="center"/>
            </w:pPr>
            <w:r>
              <w:rPr>
                <w:sz w:val="24"/>
              </w:rPr>
              <w:lastRenderedPageBreak/>
              <w:t xml:space="preserve">Organisation and </w:t>
            </w:r>
          </w:p>
          <w:p w:rsidR="008A7C88" w:rsidRDefault="001808B8" w:rsidP="00DA01E7">
            <w:pPr>
              <w:ind w:left="60"/>
            </w:pPr>
            <w:r>
              <w:rPr>
                <w:sz w:val="24"/>
              </w:rPr>
              <w:t xml:space="preserve">Communication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E7" w:rsidRPr="00DA01E7" w:rsidRDefault="001808B8">
            <w:pPr>
              <w:ind w:left="1" w:right="126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Talk about the lives of the people around them and their roles in society. </w:t>
            </w:r>
            <w:bookmarkStart w:id="0" w:name="_GoBack"/>
            <w:bookmarkEnd w:id="0"/>
          </w:p>
          <w:p w:rsidR="00DA01E7" w:rsidRPr="00DA01E7" w:rsidRDefault="00DA01E7">
            <w:pPr>
              <w:ind w:left="1" w:right="126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ind w:left="1" w:right="126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Drawing drama/role play writing – labelling.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Pr="00DA01E7" w:rsidRDefault="001808B8">
            <w:pPr>
              <w:spacing w:after="1" w:line="241" w:lineRule="auto"/>
              <w:ind w:left="1" w:right="470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Discuss using simple appropriate vocabulary. Write simple captions and sentences, label and annotate drawings and photographs. </w:t>
            </w:r>
          </w:p>
          <w:p w:rsidR="00DA01E7" w:rsidRPr="00DA01E7" w:rsidRDefault="00DA01E7">
            <w:pPr>
              <w:spacing w:after="1" w:line="241" w:lineRule="auto"/>
              <w:ind w:left="1" w:right="470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Orally retell/perform.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Pr="00DA01E7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Write captions and sentences. </w:t>
            </w:r>
          </w:p>
          <w:p w:rsidR="00DA01E7" w:rsidRPr="00DA01E7" w:rsidRDefault="00DA01E7">
            <w:pPr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after="1" w:line="241" w:lineRule="auto"/>
              <w:ind w:left="1"/>
              <w:jc w:val="both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Label and annotate a picture/painting showing significant features. </w:t>
            </w:r>
          </w:p>
          <w:p w:rsidR="00DA01E7" w:rsidRPr="00DA01E7" w:rsidRDefault="00DA01E7">
            <w:pPr>
              <w:spacing w:after="1" w:line="241" w:lineRule="auto"/>
              <w:ind w:left="1"/>
              <w:jc w:val="both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after="5" w:line="236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Use increasingly period specific vocabulary and dates in writing, oral explanations. </w:t>
            </w:r>
          </w:p>
          <w:p w:rsidR="00DA01E7" w:rsidRPr="00DA01E7" w:rsidRDefault="00DA01E7">
            <w:pPr>
              <w:spacing w:after="5" w:line="236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Retell events in simple, structured way using temporal markers. </w:t>
            </w:r>
          </w:p>
          <w:p w:rsidR="00DA01E7" w:rsidRPr="00DA01E7" w:rsidRDefault="00DA01E7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Can use ‘another reason’ and ‘also’ which connects ideas. </w:t>
            </w:r>
          </w:p>
          <w:p w:rsidR="00DA01E7" w:rsidRPr="00DA01E7" w:rsidRDefault="00DA01E7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Make increasing use of subject- specific precise vocabulary. </w:t>
            </w:r>
          </w:p>
        </w:tc>
      </w:tr>
      <w:tr w:rsidR="008A7C88" w:rsidTr="00DA01E7">
        <w:trPr>
          <w:trHeight w:val="2689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7C88" w:rsidRDefault="001808B8">
            <w:pPr>
              <w:ind w:right="10"/>
              <w:jc w:val="center"/>
            </w:pPr>
            <w:r>
              <w:rPr>
                <w:sz w:val="24"/>
              </w:rPr>
              <w:t xml:space="preserve">Range and </w:t>
            </w:r>
          </w:p>
          <w:p w:rsidR="008A7C88" w:rsidRDefault="001808B8">
            <w:pPr>
              <w:ind w:right="13"/>
              <w:jc w:val="center"/>
            </w:pPr>
            <w:r>
              <w:rPr>
                <w:sz w:val="24"/>
              </w:rPr>
              <w:t xml:space="preserve">Depth of </w:t>
            </w:r>
          </w:p>
          <w:p w:rsidR="008A7C88" w:rsidRDefault="001808B8">
            <w:pPr>
              <w:ind w:right="11"/>
              <w:jc w:val="center"/>
            </w:pPr>
            <w:r>
              <w:rPr>
                <w:sz w:val="24"/>
              </w:rPr>
              <w:t xml:space="preserve">Historical </w:t>
            </w:r>
          </w:p>
          <w:p w:rsidR="008A7C88" w:rsidRDefault="001808B8">
            <w:pPr>
              <w:ind w:right="16"/>
              <w:jc w:val="center"/>
            </w:pPr>
            <w:r>
              <w:rPr>
                <w:sz w:val="24"/>
              </w:rPr>
              <w:t xml:space="preserve">Knowledge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Pr="00DA01E7" w:rsidRDefault="001808B8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Recognise some similarities and differences between things in the past and now. </w:t>
            </w:r>
          </w:p>
          <w:p w:rsidR="00DA01E7" w:rsidRPr="00DA01E7" w:rsidRDefault="00DA01E7">
            <w:pPr>
              <w:spacing w:line="241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spacing w:after="5" w:line="236" w:lineRule="auto"/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Talk about the lives of the people around them and their roles in society. </w:t>
            </w:r>
          </w:p>
          <w:p w:rsidR="00DA01E7" w:rsidRPr="00DA01E7" w:rsidRDefault="00DA01E7">
            <w:pPr>
              <w:spacing w:after="5" w:line="236" w:lineRule="auto"/>
              <w:ind w:left="1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ind w:left="1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>Understand and use vocabulary such as:</w:t>
            </w:r>
            <w:r w:rsidRPr="00DA01E7">
              <w:rPr>
                <w:rFonts w:asciiTheme="minorHAnsi" w:hAnsiTheme="minorHAnsi" w:cstheme="minorHAnsi"/>
                <w:b/>
              </w:rPr>
              <w:t xml:space="preserve"> I can see, I saw, same, different, similar, change, because, explain</w:t>
            </w:r>
            <w:r w:rsidRPr="00DA01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Pr="00DA01E7" w:rsidRDefault="001808B8">
            <w:pPr>
              <w:spacing w:line="241" w:lineRule="auto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Recognise the difference between past and present in their own and others' lives. </w:t>
            </w:r>
          </w:p>
          <w:p w:rsidR="00DA01E7" w:rsidRPr="00DA01E7" w:rsidRDefault="00DA01E7">
            <w:pPr>
              <w:spacing w:line="241" w:lineRule="auto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Know and recount episodes from stories about the past.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88" w:rsidRPr="00DA01E7" w:rsidRDefault="001808B8">
            <w:pPr>
              <w:spacing w:line="241" w:lineRule="auto"/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Recognise why people did things, why events happened and what happened as a result. </w:t>
            </w:r>
          </w:p>
          <w:p w:rsidR="00DA01E7" w:rsidRPr="00DA01E7" w:rsidRDefault="00DA01E7">
            <w:pPr>
              <w:spacing w:line="241" w:lineRule="auto"/>
              <w:rPr>
                <w:rFonts w:asciiTheme="minorHAnsi" w:hAnsiTheme="minorHAnsi" w:cstheme="minorHAnsi"/>
              </w:rPr>
            </w:pPr>
          </w:p>
          <w:p w:rsidR="008A7C88" w:rsidRPr="00DA01E7" w:rsidRDefault="001808B8">
            <w:pPr>
              <w:rPr>
                <w:rFonts w:asciiTheme="minorHAnsi" w:hAnsiTheme="minorHAnsi" w:cstheme="minorHAnsi"/>
              </w:rPr>
            </w:pPr>
            <w:r w:rsidRPr="00DA01E7">
              <w:rPr>
                <w:rFonts w:asciiTheme="minorHAnsi" w:hAnsiTheme="minorHAnsi" w:cstheme="minorHAnsi"/>
              </w:rPr>
              <w:t xml:space="preserve">Identify differences between ways of life at different times. </w:t>
            </w:r>
          </w:p>
        </w:tc>
      </w:tr>
    </w:tbl>
    <w:p w:rsidR="008A7C88" w:rsidRDefault="001808B8">
      <w:pPr>
        <w:spacing w:after="220"/>
        <w:ind w:left="1"/>
        <w:jc w:val="both"/>
      </w:pPr>
      <w:r>
        <w:t xml:space="preserve"> </w:t>
      </w:r>
    </w:p>
    <w:p w:rsidR="008A7C88" w:rsidRDefault="001808B8">
      <w:pPr>
        <w:spacing w:after="0"/>
        <w:ind w:left="1"/>
        <w:jc w:val="both"/>
      </w:pPr>
      <w:r>
        <w:t xml:space="preserve"> </w:t>
      </w:r>
    </w:p>
    <w:sectPr w:rsidR="008A7C88">
      <w:headerReference w:type="default" r:id="rId6"/>
      <w:footerReference w:type="default" r:id="rId7"/>
      <w:pgSz w:w="16840" w:h="11905" w:orient="landscape"/>
      <w:pgMar w:top="426" w:right="1440" w:bottom="10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A3" w:rsidRDefault="00480BA3" w:rsidP="00480BA3">
      <w:pPr>
        <w:spacing w:after="0" w:line="240" w:lineRule="auto"/>
      </w:pPr>
      <w:r>
        <w:separator/>
      </w:r>
    </w:p>
  </w:endnote>
  <w:endnote w:type="continuationSeparator" w:id="0">
    <w:p w:rsidR="00480BA3" w:rsidRDefault="00480BA3" w:rsidP="0048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796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0BA3" w:rsidRDefault="00480B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56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80BA3" w:rsidRDefault="00480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A3" w:rsidRDefault="00480BA3" w:rsidP="00480BA3">
      <w:pPr>
        <w:spacing w:after="0" w:line="240" w:lineRule="auto"/>
      </w:pPr>
      <w:r>
        <w:separator/>
      </w:r>
    </w:p>
  </w:footnote>
  <w:footnote w:type="continuationSeparator" w:id="0">
    <w:p w:rsidR="00480BA3" w:rsidRDefault="00480BA3" w:rsidP="0048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A3" w:rsidRDefault="00480BA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34DEFD" wp14:editId="735B66F9">
          <wp:simplePos x="0" y="0"/>
          <wp:positionH relativeFrom="column">
            <wp:posOffset>8953500</wp:posOffset>
          </wp:positionH>
          <wp:positionV relativeFrom="paragraph">
            <wp:posOffset>-327660</wp:posOffset>
          </wp:positionV>
          <wp:extent cx="609600" cy="5670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0EC034" wp14:editId="23F07E9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80BA3" w:rsidRDefault="00480BA3" w:rsidP="00480BA3">
                              <w:pPr>
                                <w:pStyle w:val="Header"/>
                                <w:shd w:val="clear" w:color="auto" w:fill="FF0000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History progression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0EC03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80BA3" w:rsidRDefault="00480BA3" w:rsidP="00480BA3">
                        <w:pPr>
                          <w:pStyle w:val="Header"/>
                          <w:shd w:val="clear" w:color="auto" w:fill="FF0000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History progression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88"/>
    <w:rsid w:val="001808B8"/>
    <w:rsid w:val="00480BA3"/>
    <w:rsid w:val="006B4563"/>
    <w:rsid w:val="008A7C88"/>
    <w:rsid w:val="00D91074"/>
    <w:rsid w:val="00DA01E7"/>
    <w:rsid w:val="00E1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3826B"/>
  <w15:docId w15:val="{0BF3820C-1745-4686-825F-1E1A016F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A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progression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progression</dc:title>
  <dc:subject/>
  <dc:creator>teacher</dc:creator>
  <cp:keywords/>
  <cp:lastModifiedBy>Head Teacher</cp:lastModifiedBy>
  <cp:revision>6</cp:revision>
  <dcterms:created xsi:type="dcterms:W3CDTF">2021-09-23T12:52:00Z</dcterms:created>
  <dcterms:modified xsi:type="dcterms:W3CDTF">2021-09-26T18:14:00Z</dcterms:modified>
</cp:coreProperties>
</file>